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jc w:val="center"/>
        <w:tblLayout w:type="fixed"/>
        <w:tblCellMar>
          <w:left w:w="70" w:type="dxa"/>
          <w:right w:w="70" w:type="dxa"/>
        </w:tblCellMar>
        <w:tblLook w:val="04A0" w:firstRow="1" w:lastRow="0" w:firstColumn="1" w:lastColumn="0" w:noHBand="0" w:noVBand="1"/>
      </w:tblPr>
      <w:tblGrid>
        <w:gridCol w:w="1629"/>
        <w:gridCol w:w="3940"/>
        <w:gridCol w:w="1701"/>
        <w:gridCol w:w="3254"/>
      </w:tblGrid>
      <w:tr w:rsidR="00FE1BDE" w:rsidRPr="00EA021E" w14:paraId="514D37A2" w14:textId="77777777">
        <w:trPr>
          <w:trHeight w:val="900"/>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19B40C5A" w14:textId="77777777" w:rsidR="00FE1BDE" w:rsidRDefault="00FE1BDE" w:rsidP="00517E98">
            <w:pPr>
              <w:spacing w:after="0" w:line="240" w:lineRule="auto"/>
              <w:rPr>
                <w:rFonts w:ascii="Arial" w:eastAsia="Times New Roman" w:hAnsi="Arial" w:cs="Arial"/>
                <w:b/>
                <w:bCs/>
                <w:lang w:eastAsia="pt-BR"/>
              </w:rPr>
            </w:pPr>
            <w:bookmarkStart w:id="0" w:name="RANGE!A1:H44"/>
            <w:r w:rsidRPr="00FE1BDE">
              <w:rPr>
                <w:rFonts w:ascii="Arial" w:eastAsia="Times New Roman" w:hAnsi="Arial" w:cs="Arial"/>
                <w:b/>
                <w:bCs/>
                <w:lang w:eastAsia="pt-BR"/>
              </w:rPr>
              <w:t xml:space="preserve">Universidade do Estado do Rio de Janeiro </w:t>
            </w:r>
            <w:r w:rsidR="003D2171">
              <w:rPr>
                <w:rFonts w:ascii="Arial" w:eastAsia="Times New Roman" w:hAnsi="Arial" w:cs="Arial"/>
                <w:b/>
                <w:bCs/>
                <w:lang w:eastAsia="pt-BR"/>
              </w:rPr>
              <w:t>–</w:t>
            </w:r>
            <w:r w:rsidRPr="00FE1BDE">
              <w:rPr>
                <w:rFonts w:ascii="Arial" w:eastAsia="Times New Roman" w:hAnsi="Arial" w:cs="Arial"/>
                <w:b/>
                <w:bCs/>
                <w:lang w:eastAsia="pt-BR"/>
              </w:rPr>
              <w:t xml:space="preserve"> UERJ</w:t>
            </w:r>
            <w:bookmarkEnd w:id="0"/>
          </w:p>
          <w:p w14:paraId="2B4A8EDF" w14:textId="77777777" w:rsidR="003D2171" w:rsidRDefault="003D2171" w:rsidP="003D2171">
            <w:pPr>
              <w:spacing w:after="0" w:line="240" w:lineRule="auto"/>
              <w:jc w:val="center"/>
              <w:rPr>
                <w:rFonts w:ascii="Arial" w:eastAsia="Times New Roman" w:hAnsi="Arial" w:cs="Arial"/>
                <w:b/>
                <w:lang w:eastAsia="pt-BR"/>
              </w:rPr>
            </w:pPr>
            <w:r w:rsidRPr="003D2171">
              <w:rPr>
                <w:rFonts w:ascii="Arial" w:eastAsia="Times New Roman" w:hAnsi="Arial" w:cs="Arial"/>
                <w:b/>
                <w:lang w:eastAsia="pt-BR"/>
              </w:rPr>
              <w:t xml:space="preserve">Instituto </w:t>
            </w:r>
            <w:r>
              <w:rPr>
                <w:rFonts w:ascii="Arial" w:eastAsia="Times New Roman" w:hAnsi="Arial" w:cs="Arial"/>
                <w:b/>
                <w:lang w:eastAsia="pt-BR"/>
              </w:rPr>
              <w:t>d</w:t>
            </w:r>
            <w:r w:rsidRPr="003D2171">
              <w:rPr>
                <w:rFonts w:ascii="Arial" w:eastAsia="Times New Roman" w:hAnsi="Arial" w:cs="Arial"/>
                <w:b/>
                <w:lang w:eastAsia="pt-BR"/>
              </w:rPr>
              <w:t>e Medicina Social</w:t>
            </w:r>
          </w:p>
          <w:p w14:paraId="6657CC80" w14:textId="77777777" w:rsidR="00FC110C" w:rsidRPr="003D2171" w:rsidRDefault="00FC110C" w:rsidP="003D2171">
            <w:pPr>
              <w:spacing w:after="0" w:line="240" w:lineRule="auto"/>
              <w:jc w:val="center"/>
              <w:rPr>
                <w:rFonts w:ascii="Arial" w:eastAsia="Times New Roman" w:hAnsi="Arial" w:cs="Arial"/>
                <w:b/>
                <w:bCs/>
                <w:lang w:eastAsia="pt-BR"/>
              </w:rPr>
            </w:pPr>
            <w:r>
              <w:rPr>
                <w:rFonts w:ascii="Arial" w:eastAsia="Times New Roman" w:hAnsi="Arial" w:cs="Arial"/>
                <w:b/>
                <w:lang w:eastAsia="pt-BR"/>
              </w:rPr>
              <w:t>Programa de Pós-graduação em Saúde Coletiva</w:t>
            </w:r>
          </w:p>
        </w:tc>
      </w:tr>
      <w:tr w:rsidR="006C25BB" w:rsidRPr="006C25BB" w14:paraId="012DCA76" w14:textId="77777777">
        <w:trPr>
          <w:trHeight w:hRule="exact" w:val="567"/>
          <w:jc w:val="center"/>
        </w:trPr>
        <w:tc>
          <w:tcPr>
            <w:tcW w:w="5569" w:type="dxa"/>
            <w:gridSpan w:val="2"/>
            <w:tcBorders>
              <w:top w:val="single" w:sz="8" w:space="0" w:color="auto"/>
              <w:left w:val="single" w:sz="18" w:space="0" w:color="auto"/>
              <w:bottom w:val="single" w:sz="8" w:space="0" w:color="auto"/>
              <w:right w:val="single" w:sz="8" w:space="0" w:color="auto"/>
            </w:tcBorders>
            <w:shd w:val="clear" w:color="000000" w:fill="auto"/>
            <w:noWrap/>
            <w:vAlign w:val="center"/>
          </w:tcPr>
          <w:p w14:paraId="1A5C1E04" w14:textId="77777777" w:rsidR="003D2171" w:rsidRPr="006C25BB" w:rsidRDefault="004C04B5" w:rsidP="004C04B5">
            <w:pPr>
              <w:spacing w:before="120" w:after="12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 xml:space="preserve">ÁREA DE CONCENTRAÇÃO: </w:t>
            </w:r>
            <w:r w:rsidR="006F24C4" w:rsidRPr="006C25BB">
              <w:rPr>
                <w:rFonts w:ascii="Arial" w:eastAsia="Times New Roman" w:hAnsi="Arial" w:cs="Arial"/>
                <w:b/>
                <w:bCs/>
                <w:sz w:val="16"/>
                <w:szCs w:val="16"/>
                <w:lang w:eastAsia="pt-BR"/>
              </w:rPr>
              <w:t>Epidemiologia</w:t>
            </w:r>
          </w:p>
        </w:tc>
        <w:tc>
          <w:tcPr>
            <w:tcW w:w="4955" w:type="dxa"/>
            <w:gridSpan w:val="2"/>
            <w:tcBorders>
              <w:top w:val="single" w:sz="8" w:space="0" w:color="auto"/>
              <w:left w:val="single" w:sz="8" w:space="0" w:color="auto"/>
              <w:bottom w:val="single" w:sz="8" w:space="0" w:color="auto"/>
              <w:right w:val="single" w:sz="18" w:space="0" w:color="auto"/>
            </w:tcBorders>
            <w:shd w:val="clear" w:color="000000" w:fill="auto"/>
            <w:vAlign w:val="center"/>
          </w:tcPr>
          <w:p w14:paraId="5AF842F6" w14:textId="77777777" w:rsidR="003D2171" w:rsidRPr="006C25BB" w:rsidRDefault="003D2171" w:rsidP="004C04B5">
            <w:pPr>
              <w:spacing w:before="120" w:after="12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PROFESSOR:</w:t>
            </w:r>
            <w:r w:rsidR="006F24C4" w:rsidRPr="006C25BB">
              <w:rPr>
                <w:rFonts w:ascii="Arial" w:eastAsia="Times New Roman" w:hAnsi="Arial" w:cs="Arial"/>
                <w:b/>
                <w:bCs/>
                <w:sz w:val="16"/>
                <w:szCs w:val="16"/>
                <w:lang w:eastAsia="pt-BR"/>
              </w:rPr>
              <w:t xml:space="preserve"> Michael Reichenheim </w:t>
            </w:r>
          </w:p>
        </w:tc>
      </w:tr>
      <w:tr w:rsidR="00F03EB2" w:rsidRPr="006C25BB" w14:paraId="34BD2971"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54BCC458" w14:textId="77777777" w:rsidR="00F03EB2" w:rsidRPr="006C25BB" w:rsidRDefault="00F03EB2" w:rsidP="00F03EB2">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ANO/SEMESTRE:</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68C535A4" w14:textId="5EAD4885" w:rsidR="00F03EB2" w:rsidRPr="001E4356" w:rsidRDefault="00F03EB2" w:rsidP="00F03EB2">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20</w:t>
            </w:r>
            <w:r w:rsidR="008B261F" w:rsidRPr="001E4356">
              <w:rPr>
                <w:rFonts w:ascii="Arial" w:eastAsia="Times New Roman" w:hAnsi="Arial" w:cs="Arial"/>
                <w:b/>
                <w:bCs/>
                <w:color w:val="000000"/>
                <w:sz w:val="16"/>
                <w:szCs w:val="16"/>
                <w:lang w:eastAsia="pt-BR"/>
              </w:rPr>
              <w:t>2</w:t>
            </w:r>
            <w:r w:rsidR="002C3D68" w:rsidRPr="001E4356">
              <w:rPr>
                <w:rFonts w:ascii="Arial" w:eastAsia="Times New Roman" w:hAnsi="Arial" w:cs="Arial"/>
                <w:b/>
                <w:bCs/>
                <w:color w:val="000000"/>
                <w:sz w:val="16"/>
                <w:szCs w:val="16"/>
                <w:lang w:eastAsia="pt-BR"/>
              </w:rPr>
              <w:t>1</w:t>
            </w:r>
            <w:r w:rsidRPr="001E4356">
              <w:rPr>
                <w:rFonts w:ascii="Arial" w:eastAsia="Times New Roman" w:hAnsi="Arial" w:cs="Arial"/>
                <w:b/>
                <w:bCs/>
                <w:color w:val="000000"/>
                <w:sz w:val="16"/>
                <w:szCs w:val="16"/>
                <w:lang w:eastAsia="pt-BR"/>
              </w:rPr>
              <w:t>/</w:t>
            </w:r>
            <w:r w:rsidR="005171D5" w:rsidRPr="001E4356">
              <w:rPr>
                <w:rFonts w:ascii="Arial" w:eastAsia="Times New Roman" w:hAnsi="Arial" w:cs="Arial"/>
                <w:b/>
                <w:bCs/>
                <w:color w:val="000000"/>
                <w:sz w:val="16"/>
                <w:szCs w:val="16"/>
                <w:lang w:eastAsia="pt-BR"/>
              </w:rPr>
              <w:t>1</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70A7B96E" w14:textId="77777777" w:rsidR="00F03EB2" w:rsidRPr="006C25BB" w:rsidRDefault="00F03EB2" w:rsidP="00F03EB2">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CÓDIGO:</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7DD0AD82" w14:textId="77777777" w:rsidR="001E5832" w:rsidRPr="00F23AD0" w:rsidRDefault="001E5832" w:rsidP="001E5832">
            <w:pPr>
              <w:jc w:val="both"/>
              <w:rPr>
                <w:rFonts w:ascii="Arial" w:hAnsi="Arial" w:cs="Arial"/>
                <w:b/>
              </w:rPr>
            </w:pPr>
            <w:r w:rsidRPr="00F23AD0">
              <w:rPr>
                <w:rFonts w:ascii="Arial" w:hAnsi="Arial" w:cs="Arial"/>
              </w:rPr>
              <w:t xml:space="preserve">MESTRADO - </w:t>
            </w:r>
            <w:r w:rsidRPr="00F23AD0">
              <w:rPr>
                <w:rFonts w:ascii="Arial" w:hAnsi="Arial" w:cs="Arial"/>
                <w:b/>
              </w:rPr>
              <w:t>IMS17234</w:t>
            </w:r>
          </w:p>
          <w:p w14:paraId="20854BE4" w14:textId="499D44FE" w:rsidR="00F03EB2" w:rsidRPr="0052388F" w:rsidRDefault="001E5832" w:rsidP="001E5832">
            <w:pPr>
              <w:spacing w:before="60" w:after="60" w:line="240" w:lineRule="auto"/>
              <w:jc w:val="both"/>
              <w:rPr>
                <w:rFonts w:ascii="Arial" w:eastAsia="Times New Roman" w:hAnsi="Arial" w:cs="Arial"/>
                <w:b/>
                <w:bCs/>
                <w:color w:val="FF0000"/>
                <w:sz w:val="16"/>
                <w:szCs w:val="16"/>
                <w:lang w:eastAsia="pt-BR"/>
              </w:rPr>
            </w:pPr>
            <w:r w:rsidRPr="00F23AD0">
              <w:rPr>
                <w:rFonts w:ascii="Arial" w:hAnsi="Arial" w:cs="Arial"/>
              </w:rPr>
              <w:t xml:space="preserve">DOUTORADO - </w:t>
            </w:r>
            <w:r w:rsidRPr="00F23AD0">
              <w:rPr>
                <w:rFonts w:ascii="Arial" w:hAnsi="Arial" w:cs="Arial"/>
                <w:b/>
              </w:rPr>
              <w:t>IMS18288</w:t>
            </w:r>
            <w:bookmarkStart w:id="1" w:name="_GoBack"/>
            <w:bookmarkEnd w:id="1"/>
          </w:p>
        </w:tc>
      </w:tr>
      <w:tr w:rsidR="006C25BB" w:rsidRPr="006C25BB" w14:paraId="1BAFB510"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57EBB60E" w14:textId="77777777" w:rsidR="009100D3" w:rsidRPr="006C25BB" w:rsidRDefault="004C04B5" w:rsidP="004C04B5">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TURMA</w:t>
            </w:r>
            <w:r w:rsidR="009100D3" w:rsidRPr="006C25BB">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08B42768" w14:textId="7CBCE6B8" w:rsidR="009100D3" w:rsidRPr="008B261F" w:rsidRDefault="005379D9" w:rsidP="004C04B5">
            <w:pPr>
              <w:spacing w:before="60" w:after="60" w:line="240" w:lineRule="auto"/>
              <w:ind w:left="497"/>
              <w:jc w:val="both"/>
              <w:rPr>
                <w:rFonts w:ascii="Arial" w:eastAsia="Times New Roman" w:hAnsi="Arial" w:cs="Arial"/>
                <w:b/>
                <w:bCs/>
                <w:color w:val="FF0000"/>
                <w:sz w:val="16"/>
                <w:szCs w:val="16"/>
                <w:lang w:eastAsia="pt-BR"/>
              </w:rPr>
            </w:pPr>
            <w:r w:rsidRPr="005379D9">
              <w:rPr>
                <w:rFonts w:ascii="Arial" w:eastAsia="Times New Roman" w:hAnsi="Arial" w:cs="Arial"/>
                <w:b/>
                <w:bCs/>
                <w:color w:val="000000" w:themeColor="text1"/>
                <w:sz w:val="16"/>
                <w:szCs w:val="16"/>
                <w:lang w:eastAsia="pt-BR"/>
              </w:rPr>
              <w:t>35</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02587EFA" w14:textId="77777777" w:rsidR="009100D3" w:rsidRPr="006C25BB" w:rsidRDefault="009100D3" w:rsidP="004C04B5">
            <w:pPr>
              <w:spacing w:before="60" w:after="60" w:line="240" w:lineRule="auto"/>
              <w:jc w:val="both"/>
              <w:rPr>
                <w:rFonts w:ascii="Arial" w:eastAsia="Times New Roman" w:hAnsi="Arial" w:cs="Arial"/>
                <w:bCs/>
                <w:sz w:val="16"/>
                <w:szCs w:val="16"/>
                <w:lang w:eastAsia="pt-BR"/>
              </w:rPr>
            </w:pPr>
            <w:r w:rsidRPr="006C25BB">
              <w:rPr>
                <w:rFonts w:ascii="Arial" w:eastAsia="Times New Roman" w:hAnsi="Arial" w:cs="Arial"/>
                <w:b/>
                <w:bCs/>
                <w:sz w:val="16"/>
                <w:szCs w:val="16"/>
                <w:lang w:eastAsia="pt-BR"/>
              </w:rPr>
              <w:t>C</w:t>
            </w:r>
            <w:r w:rsidR="005957F6" w:rsidRPr="006C25BB">
              <w:rPr>
                <w:rFonts w:ascii="Arial" w:eastAsia="Times New Roman" w:hAnsi="Arial" w:cs="Arial"/>
                <w:b/>
                <w:bCs/>
                <w:sz w:val="16"/>
                <w:szCs w:val="16"/>
                <w:lang w:eastAsia="pt-BR"/>
              </w:rPr>
              <w:t xml:space="preserve">ARGA HORÁRIA / </w:t>
            </w:r>
            <w:r w:rsidR="001C47EA" w:rsidRPr="006C25BB">
              <w:rPr>
                <w:rFonts w:ascii="Arial" w:eastAsia="Times New Roman" w:hAnsi="Arial" w:cs="Arial"/>
                <w:b/>
                <w:bCs/>
                <w:sz w:val="16"/>
                <w:szCs w:val="16"/>
                <w:lang w:eastAsia="pt-BR"/>
              </w:rPr>
              <w:t>CRÉDITOS:</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180BE728" w14:textId="77777777" w:rsidR="009100D3" w:rsidRPr="001E4356" w:rsidRDefault="006C25BB" w:rsidP="006C25BB">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30h /</w:t>
            </w:r>
            <w:r w:rsidR="002B0D89" w:rsidRPr="001E4356">
              <w:rPr>
                <w:rFonts w:ascii="Arial" w:eastAsia="Times New Roman" w:hAnsi="Arial" w:cs="Arial"/>
                <w:b/>
                <w:bCs/>
                <w:color w:val="000000"/>
                <w:sz w:val="16"/>
                <w:szCs w:val="16"/>
                <w:lang w:eastAsia="pt-BR"/>
              </w:rPr>
              <w:t xml:space="preserve"> </w:t>
            </w:r>
            <w:r w:rsidRPr="001E4356">
              <w:rPr>
                <w:rFonts w:ascii="Arial" w:eastAsia="Times New Roman" w:hAnsi="Arial" w:cs="Arial"/>
                <w:b/>
                <w:bCs/>
                <w:color w:val="000000"/>
                <w:sz w:val="16"/>
                <w:szCs w:val="16"/>
                <w:lang w:eastAsia="pt-BR"/>
              </w:rPr>
              <w:t>2 créditos</w:t>
            </w:r>
          </w:p>
        </w:tc>
      </w:tr>
      <w:tr w:rsidR="006C25BB" w:rsidRPr="006C25BB" w14:paraId="6AB5F32E"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3EC1F4E3" w14:textId="77777777" w:rsidR="0031428D" w:rsidRPr="006C25BB" w:rsidRDefault="0031428D" w:rsidP="004C04B5">
            <w:pPr>
              <w:spacing w:before="60" w:after="60" w:line="240" w:lineRule="auto"/>
              <w:jc w:val="both"/>
              <w:rPr>
                <w:rFonts w:ascii="Arial" w:eastAsia="Times New Roman" w:hAnsi="Arial" w:cs="Arial"/>
                <w:b/>
                <w:bCs/>
                <w:sz w:val="16"/>
                <w:szCs w:val="16"/>
                <w:lang w:eastAsia="pt-BR"/>
              </w:rPr>
            </w:pPr>
            <w:r w:rsidRPr="006C25BB">
              <w:rPr>
                <w:rFonts w:ascii="Arial" w:eastAsia="Times New Roman" w:hAnsi="Arial" w:cs="Arial"/>
                <w:b/>
                <w:bCs/>
                <w:sz w:val="16"/>
                <w:szCs w:val="16"/>
                <w:lang w:eastAsia="pt-BR"/>
              </w:rPr>
              <w:t>INÍCIO</w:t>
            </w:r>
            <w:r w:rsidR="007A2FE7" w:rsidRPr="006C25BB">
              <w:rPr>
                <w:rFonts w:ascii="Arial" w:eastAsia="Times New Roman" w:hAnsi="Arial" w:cs="Arial"/>
                <w:b/>
                <w:bCs/>
                <w:sz w:val="16"/>
                <w:szCs w:val="16"/>
                <w:lang w:eastAsia="pt-BR"/>
              </w:rPr>
              <w:t xml:space="preserve"> (dia/mês)</w:t>
            </w:r>
            <w:r w:rsidRPr="006C25BB">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31DC8CA5" w14:textId="36619C23" w:rsidR="0031428D" w:rsidRPr="001E4356" w:rsidRDefault="002C3D68" w:rsidP="004C04B5">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18</w:t>
            </w:r>
            <w:r w:rsidR="006F24C4" w:rsidRPr="001E4356">
              <w:rPr>
                <w:rFonts w:ascii="Arial" w:eastAsia="Times New Roman" w:hAnsi="Arial" w:cs="Arial"/>
                <w:b/>
                <w:bCs/>
                <w:color w:val="000000"/>
                <w:sz w:val="16"/>
                <w:szCs w:val="16"/>
                <w:lang w:eastAsia="pt-BR"/>
              </w:rPr>
              <w:t>/</w:t>
            </w:r>
            <w:r w:rsidRPr="001E4356">
              <w:rPr>
                <w:rFonts w:ascii="Arial" w:eastAsia="Times New Roman" w:hAnsi="Arial" w:cs="Arial"/>
                <w:b/>
                <w:bCs/>
                <w:color w:val="000000"/>
                <w:sz w:val="16"/>
                <w:szCs w:val="16"/>
                <w:lang w:eastAsia="pt-BR"/>
              </w:rPr>
              <w:t>5</w:t>
            </w:r>
            <w:r w:rsidR="006F24C4" w:rsidRPr="001E4356">
              <w:rPr>
                <w:rFonts w:ascii="Arial" w:eastAsia="Times New Roman" w:hAnsi="Arial" w:cs="Arial"/>
                <w:b/>
                <w:bCs/>
                <w:color w:val="000000"/>
                <w:sz w:val="16"/>
                <w:szCs w:val="16"/>
                <w:lang w:eastAsia="pt-BR"/>
              </w:rPr>
              <w:t>/20</w:t>
            </w:r>
            <w:r w:rsidR="008B261F" w:rsidRPr="001E4356">
              <w:rPr>
                <w:rFonts w:ascii="Arial" w:eastAsia="Times New Roman" w:hAnsi="Arial" w:cs="Arial"/>
                <w:b/>
                <w:bCs/>
                <w:color w:val="000000"/>
                <w:sz w:val="16"/>
                <w:szCs w:val="16"/>
                <w:lang w:eastAsia="pt-BR"/>
              </w:rPr>
              <w:t>2</w:t>
            </w:r>
            <w:r w:rsidRPr="001E4356">
              <w:rPr>
                <w:rFonts w:ascii="Arial" w:eastAsia="Times New Roman" w:hAnsi="Arial" w:cs="Arial"/>
                <w:b/>
                <w:bCs/>
                <w:color w:val="000000"/>
                <w:sz w:val="16"/>
                <w:szCs w:val="16"/>
                <w:lang w:eastAsia="pt-BR"/>
              </w:rPr>
              <w:t>1</w:t>
            </w:r>
          </w:p>
        </w:tc>
        <w:tc>
          <w:tcPr>
            <w:tcW w:w="1701" w:type="dxa"/>
            <w:vMerge w:val="restart"/>
            <w:tcBorders>
              <w:top w:val="single" w:sz="8" w:space="0" w:color="auto"/>
              <w:left w:val="single" w:sz="8" w:space="0" w:color="auto"/>
              <w:right w:val="single" w:sz="8" w:space="0" w:color="auto"/>
            </w:tcBorders>
            <w:shd w:val="pct15" w:color="000000" w:fill="auto"/>
            <w:vAlign w:val="center"/>
          </w:tcPr>
          <w:p w14:paraId="750C6A28" w14:textId="77777777" w:rsidR="0031428D" w:rsidRPr="00FC33AC" w:rsidRDefault="001C47EA" w:rsidP="004C04B5">
            <w:pPr>
              <w:spacing w:before="60" w:after="60" w:line="240" w:lineRule="auto"/>
              <w:jc w:val="both"/>
              <w:rPr>
                <w:rFonts w:ascii="Arial" w:eastAsia="Times New Roman" w:hAnsi="Arial" w:cs="Arial"/>
                <w:b/>
                <w:bCs/>
                <w:color w:val="000000"/>
                <w:sz w:val="16"/>
                <w:szCs w:val="16"/>
                <w:lang w:eastAsia="pt-BR"/>
              </w:rPr>
            </w:pPr>
            <w:r w:rsidRPr="00FC33AC">
              <w:rPr>
                <w:rFonts w:ascii="Arial" w:eastAsia="Times New Roman" w:hAnsi="Arial" w:cs="Arial"/>
                <w:b/>
                <w:bCs/>
                <w:color w:val="000000"/>
                <w:sz w:val="16"/>
                <w:szCs w:val="16"/>
                <w:lang w:eastAsia="pt-BR"/>
              </w:rPr>
              <w:t>DIA DA SEMANA</w:t>
            </w:r>
            <w:r w:rsidR="004C04B5" w:rsidRPr="00FC33AC">
              <w:rPr>
                <w:rFonts w:ascii="Arial" w:eastAsia="Times New Roman" w:hAnsi="Arial" w:cs="Arial"/>
                <w:b/>
                <w:bCs/>
                <w:color w:val="000000"/>
                <w:sz w:val="16"/>
                <w:szCs w:val="16"/>
                <w:lang w:eastAsia="pt-BR"/>
              </w:rPr>
              <w:t xml:space="preserve"> </w:t>
            </w:r>
            <w:r w:rsidR="004F4966" w:rsidRPr="00FC33AC">
              <w:rPr>
                <w:rFonts w:ascii="Arial" w:eastAsia="Times New Roman" w:hAnsi="Arial" w:cs="Arial"/>
                <w:b/>
                <w:bCs/>
                <w:color w:val="000000"/>
                <w:sz w:val="16"/>
                <w:szCs w:val="16"/>
                <w:lang w:eastAsia="pt-BR"/>
              </w:rPr>
              <w:t>/</w:t>
            </w:r>
            <w:r w:rsidR="004C04B5" w:rsidRPr="00FC33AC">
              <w:rPr>
                <w:rFonts w:ascii="Arial" w:eastAsia="Times New Roman" w:hAnsi="Arial" w:cs="Arial"/>
                <w:b/>
                <w:bCs/>
                <w:color w:val="000000"/>
                <w:sz w:val="16"/>
                <w:szCs w:val="16"/>
                <w:lang w:eastAsia="pt-BR"/>
              </w:rPr>
              <w:t xml:space="preserve"> </w:t>
            </w:r>
            <w:r w:rsidR="004F4966" w:rsidRPr="00FC33AC">
              <w:rPr>
                <w:rFonts w:ascii="Arial" w:eastAsia="Times New Roman" w:hAnsi="Arial" w:cs="Arial"/>
                <w:b/>
                <w:bCs/>
                <w:color w:val="000000"/>
                <w:sz w:val="16"/>
                <w:szCs w:val="16"/>
                <w:lang w:eastAsia="pt-BR"/>
              </w:rPr>
              <w:t>HORÁ</w:t>
            </w:r>
            <w:r w:rsidR="00545075" w:rsidRPr="00FC33AC">
              <w:rPr>
                <w:rFonts w:ascii="Arial" w:eastAsia="Times New Roman" w:hAnsi="Arial" w:cs="Arial"/>
                <w:b/>
                <w:bCs/>
                <w:color w:val="000000"/>
                <w:sz w:val="16"/>
                <w:szCs w:val="16"/>
                <w:lang w:eastAsia="pt-BR"/>
              </w:rPr>
              <w:t>RIO</w:t>
            </w:r>
          </w:p>
        </w:tc>
        <w:tc>
          <w:tcPr>
            <w:tcW w:w="3254" w:type="dxa"/>
            <w:vMerge w:val="restart"/>
            <w:tcBorders>
              <w:top w:val="single" w:sz="8" w:space="0" w:color="auto"/>
              <w:left w:val="single" w:sz="8" w:space="0" w:color="auto"/>
              <w:right w:val="single" w:sz="18" w:space="0" w:color="auto"/>
            </w:tcBorders>
            <w:shd w:val="clear" w:color="000000" w:fill="auto"/>
            <w:vAlign w:val="center"/>
          </w:tcPr>
          <w:p w14:paraId="78518706" w14:textId="77777777" w:rsidR="0031428D" w:rsidRPr="001E4356" w:rsidRDefault="008A2E41" w:rsidP="006C25BB">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Terça-feira</w:t>
            </w:r>
            <w:r w:rsidR="006C25BB" w:rsidRPr="001E4356">
              <w:rPr>
                <w:rFonts w:ascii="Arial" w:eastAsia="Times New Roman" w:hAnsi="Arial" w:cs="Arial"/>
                <w:b/>
                <w:bCs/>
                <w:color w:val="000000"/>
                <w:sz w:val="16"/>
                <w:szCs w:val="16"/>
                <w:lang w:eastAsia="pt-BR"/>
              </w:rPr>
              <w:t xml:space="preserve"> /</w:t>
            </w:r>
            <w:r w:rsidRPr="001E4356">
              <w:rPr>
                <w:rFonts w:ascii="Arial" w:eastAsia="Times New Roman" w:hAnsi="Arial" w:cs="Arial"/>
                <w:b/>
                <w:bCs/>
                <w:color w:val="000000"/>
                <w:sz w:val="16"/>
                <w:szCs w:val="16"/>
                <w:lang w:eastAsia="pt-BR"/>
              </w:rPr>
              <w:t xml:space="preserve"> </w:t>
            </w:r>
            <w:r w:rsidR="00517E98" w:rsidRPr="001E4356">
              <w:rPr>
                <w:rFonts w:ascii="Arial" w:eastAsia="Times New Roman" w:hAnsi="Arial" w:cs="Arial"/>
                <w:b/>
                <w:bCs/>
                <w:color w:val="000000"/>
                <w:sz w:val="16"/>
                <w:szCs w:val="16"/>
                <w:lang w:eastAsia="pt-BR"/>
              </w:rPr>
              <w:t>9:00-12:30</w:t>
            </w:r>
          </w:p>
        </w:tc>
      </w:tr>
      <w:tr w:rsidR="006C25BB" w:rsidRPr="006C25BB" w14:paraId="07E381DC"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613F0B3E" w14:textId="77777777" w:rsidR="0031428D" w:rsidRPr="00FC33AC" w:rsidRDefault="0031428D" w:rsidP="004C04B5">
            <w:pPr>
              <w:spacing w:before="60" w:after="60"/>
              <w:jc w:val="both"/>
              <w:rPr>
                <w:rFonts w:ascii="Arial" w:eastAsia="Times New Roman" w:hAnsi="Arial" w:cs="Arial"/>
                <w:b/>
                <w:bCs/>
                <w:color w:val="000000"/>
                <w:sz w:val="16"/>
                <w:szCs w:val="16"/>
                <w:lang w:eastAsia="pt-BR"/>
              </w:rPr>
            </w:pPr>
            <w:r w:rsidRPr="00FC33AC">
              <w:rPr>
                <w:rFonts w:ascii="Arial" w:eastAsia="Times New Roman" w:hAnsi="Arial" w:cs="Arial"/>
                <w:b/>
                <w:bCs/>
                <w:color w:val="000000"/>
                <w:sz w:val="16"/>
                <w:szCs w:val="16"/>
                <w:lang w:eastAsia="pt-BR"/>
              </w:rPr>
              <w:t>TÉRMINO</w:t>
            </w:r>
            <w:r w:rsidR="007A2FE7" w:rsidRPr="00FC33AC">
              <w:rPr>
                <w:rFonts w:ascii="Arial" w:eastAsia="Times New Roman" w:hAnsi="Arial" w:cs="Arial"/>
                <w:b/>
                <w:bCs/>
                <w:color w:val="000000"/>
                <w:sz w:val="16"/>
                <w:szCs w:val="16"/>
                <w:lang w:eastAsia="pt-BR"/>
              </w:rPr>
              <w:t xml:space="preserve"> (dia/mês)</w:t>
            </w:r>
            <w:r w:rsidRPr="00FC33AC">
              <w:rPr>
                <w:rFonts w:ascii="Arial" w:eastAsia="Times New Roman" w:hAnsi="Arial" w:cs="Arial"/>
                <w:b/>
                <w:bCs/>
                <w:color w:val="000000"/>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4A9F3A11" w14:textId="07332DCA" w:rsidR="0031428D" w:rsidRPr="001E4356" w:rsidRDefault="002C3D68" w:rsidP="004C04B5">
            <w:pPr>
              <w:spacing w:before="60" w:after="60" w:line="240" w:lineRule="auto"/>
              <w:ind w:left="497"/>
              <w:jc w:val="both"/>
              <w:rPr>
                <w:rFonts w:ascii="Arial" w:eastAsia="Times New Roman" w:hAnsi="Arial" w:cs="Arial"/>
                <w:b/>
                <w:bCs/>
                <w:color w:val="000000"/>
                <w:sz w:val="16"/>
                <w:szCs w:val="16"/>
                <w:lang w:eastAsia="pt-BR"/>
              </w:rPr>
            </w:pPr>
            <w:r w:rsidRPr="001E4356">
              <w:rPr>
                <w:rFonts w:ascii="Arial" w:eastAsia="Times New Roman" w:hAnsi="Arial" w:cs="Arial"/>
                <w:b/>
                <w:bCs/>
                <w:color w:val="000000"/>
                <w:sz w:val="16"/>
                <w:szCs w:val="16"/>
                <w:lang w:eastAsia="pt-BR"/>
              </w:rPr>
              <w:t>3</w:t>
            </w:r>
            <w:r w:rsidR="006F24C4" w:rsidRPr="001E4356">
              <w:rPr>
                <w:rFonts w:ascii="Arial" w:eastAsia="Times New Roman" w:hAnsi="Arial" w:cs="Arial"/>
                <w:b/>
                <w:bCs/>
                <w:color w:val="000000"/>
                <w:sz w:val="16"/>
                <w:szCs w:val="16"/>
                <w:lang w:eastAsia="pt-BR"/>
              </w:rPr>
              <w:t>/</w:t>
            </w:r>
            <w:r w:rsidRPr="001E4356">
              <w:rPr>
                <w:rFonts w:ascii="Arial" w:eastAsia="Times New Roman" w:hAnsi="Arial" w:cs="Arial"/>
                <w:b/>
                <w:bCs/>
                <w:color w:val="000000"/>
                <w:sz w:val="16"/>
                <w:szCs w:val="16"/>
                <w:lang w:eastAsia="pt-BR"/>
              </w:rPr>
              <w:t>8</w:t>
            </w:r>
            <w:r w:rsidR="006F24C4" w:rsidRPr="001E4356">
              <w:rPr>
                <w:rFonts w:ascii="Arial" w:eastAsia="Times New Roman" w:hAnsi="Arial" w:cs="Arial"/>
                <w:b/>
                <w:bCs/>
                <w:color w:val="000000"/>
                <w:sz w:val="16"/>
                <w:szCs w:val="16"/>
                <w:lang w:eastAsia="pt-BR"/>
              </w:rPr>
              <w:t>/20</w:t>
            </w:r>
            <w:r w:rsidR="008B261F" w:rsidRPr="001E4356">
              <w:rPr>
                <w:rFonts w:ascii="Arial" w:eastAsia="Times New Roman" w:hAnsi="Arial" w:cs="Arial"/>
                <w:b/>
                <w:bCs/>
                <w:color w:val="000000"/>
                <w:sz w:val="16"/>
                <w:szCs w:val="16"/>
                <w:lang w:eastAsia="pt-BR"/>
              </w:rPr>
              <w:t>2</w:t>
            </w:r>
            <w:r w:rsidRPr="001E4356">
              <w:rPr>
                <w:rFonts w:ascii="Arial" w:eastAsia="Times New Roman" w:hAnsi="Arial" w:cs="Arial"/>
                <w:b/>
                <w:bCs/>
                <w:color w:val="000000"/>
                <w:sz w:val="16"/>
                <w:szCs w:val="16"/>
                <w:lang w:eastAsia="pt-BR"/>
              </w:rPr>
              <w:t>1</w:t>
            </w:r>
          </w:p>
        </w:tc>
        <w:tc>
          <w:tcPr>
            <w:tcW w:w="1701" w:type="dxa"/>
            <w:vMerge/>
            <w:tcBorders>
              <w:left w:val="single" w:sz="8" w:space="0" w:color="auto"/>
              <w:bottom w:val="single" w:sz="8" w:space="0" w:color="auto"/>
              <w:right w:val="single" w:sz="8" w:space="0" w:color="auto"/>
            </w:tcBorders>
            <w:shd w:val="pct15" w:color="000000" w:fill="auto"/>
            <w:vAlign w:val="center"/>
          </w:tcPr>
          <w:p w14:paraId="59837145" w14:textId="77777777" w:rsidR="0031428D" w:rsidRPr="006C25BB" w:rsidRDefault="0031428D" w:rsidP="004C04B5">
            <w:pPr>
              <w:spacing w:before="60" w:after="60" w:line="240" w:lineRule="auto"/>
              <w:jc w:val="both"/>
              <w:rPr>
                <w:rFonts w:ascii="Arial" w:eastAsia="Times New Roman" w:hAnsi="Arial" w:cs="Arial"/>
                <w:b/>
                <w:bCs/>
                <w:sz w:val="16"/>
                <w:szCs w:val="16"/>
                <w:lang w:eastAsia="pt-BR"/>
              </w:rPr>
            </w:pPr>
          </w:p>
        </w:tc>
        <w:tc>
          <w:tcPr>
            <w:tcW w:w="3254" w:type="dxa"/>
            <w:vMerge/>
            <w:tcBorders>
              <w:left w:val="single" w:sz="8" w:space="0" w:color="auto"/>
              <w:bottom w:val="single" w:sz="8" w:space="0" w:color="auto"/>
              <w:right w:val="single" w:sz="18" w:space="0" w:color="auto"/>
            </w:tcBorders>
            <w:shd w:val="clear" w:color="000000" w:fill="auto"/>
            <w:vAlign w:val="center"/>
          </w:tcPr>
          <w:p w14:paraId="229D4EC4" w14:textId="77777777" w:rsidR="0031428D" w:rsidRPr="006C25BB" w:rsidRDefault="0031428D" w:rsidP="004C04B5">
            <w:pPr>
              <w:spacing w:before="60" w:after="60" w:line="240" w:lineRule="auto"/>
              <w:jc w:val="both"/>
              <w:rPr>
                <w:rFonts w:ascii="Arial" w:eastAsia="Times New Roman" w:hAnsi="Arial" w:cs="Arial"/>
                <w:b/>
                <w:bCs/>
                <w:sz w:val="16"/>
                <w:szCs w:val="16"/>
                <w:lang w:eastAsia="pt-BR"/>
              </w:rPr>
            </w:pPr>
          </w:p>
        </w:tc>
      </w:tr>
      <w:tr w:rsidR="009100D3" w:rsidRPr="00EA021E" w14:paraId="27E72EC1" w14:textId="77777777">
        <w:trPr>
          <w:trHeight w:hRule="exact" w:val="397"/>
          <w:jc w:val="center"/>
        </w:trPr>
        <w:tc>
          <w:tcPr>
            <w:tcW w:w="10524" w:type="dxa"/>
            <w:gridSpan w:val="4"/>
            <w:tcBorders>
              <w:top w:val="single" w:sz="8" w:space="0" w:color="auto"/>
              <w:left w:val="single" w:sz="18" w:space="0" w:color="auto"/>
              <w:bottom w:val="single" w:sz="8" w:space="0" w:color="auto"/>
              <w:right w:val="single" w:sz="18" w:space="0" w:color="auto"/>
            </w:tcBorders>
            <w:shd w:val="pct15" w:color="auto" w:fill="auto"/>
            <w:noWrap/>
          </w:tcPr>
          <w:p w14:paraId="3DF9816E" w14:textId="77777777" w:rsidR="009100D3" w:rsidRPr="00323983" w:rsidRDefault="009100D3" w:rsidP="008A58CC">
            <w:pPr>
              <w:spacing w:before="120" w:after="120" w:line="240" w:lineRule="auto"/>
              <w:jc w:val="center"/>
              <w:rPr>
                <w:rFonts w:ascii="Arial" w:eastAsia="Times New Roman" w:hAnsi="Arial" w:cs="Arial"/>
                <w:bCs/>
                <w:sz w:val="16"/>
                <w:szCs w:val="16"/>
                <w:lang w:eastAsia="pt-BR"/>
              </w:rPr>
            </w:pPr>
            <w:r>
              <w:rPr>
                <w:rFonts w:ascii="Arial" w:eastAsia="Times New Roman" w:hAnsi="Arial" w:cs="Arial"/>
                <w:b/>
                <w:bCs/>
                <w:sz w:val="16"/>
                <w:szCs w:val="16"/>
                <w:lang w:eastAsia="pt-BR"/>
              </w:rPr>
              <w:t>DISCIPLINA</w:t>
            </w:r>
          </w:p>
        </w:tc>
      </w:tr>
      <w:tr w:rsidR="009100D3" w:rsidRPr="006C25BB" w14:paraId="7FF572BB" w14:textId="77777777">
        <w:trPr>
          <w:trHeight w:val="754"/>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vAlign w:val="center"/>
          </w:tcPr>
          <w:p w14:paraId="6AF97B20" w14:textId="77777777" w:rsidR="009100D3" w:rsidRPr="006C25BB" w:rsidRDefault="008A2E41" w:rsidP="008A2E41">
            <w:pPr>
              <w:spacing w:before="120" w:after="120"/>
              <w:ind w:left="170" w:right="170"/>
              <w:jc w:val="center"/>
              <w:rPr>
                <w:rFonts w:ascii="Arial" w:eastAsia="Times New Roman" w:hAnsi="Arial" w:cs="Arial"/>
                <w:b/>
                <w:bCs/>
                <w:sz w:val="18"/>
                <w:szCs w:val="18"/>
                <w:lang w:eastAsia="pt-BR"/>
              </w:rPr>
            </w:pPr>
            <w:r w:rsidRPr="006C25BB">
              <w:rPr>
                <w:rFonts w:ascii="Arial" w:hAnsi="Arial" w:cs="Arial"/>
                <w:b/>
                <w:color w:val="000000"/>
                <w:sz w:val="18"/>
                <w:szCs w:val="18"/>
              </w:rPr>
              <w:t>Modelos de Equação Estrutural Aplicados à Epidemiologia (usando Mplus)</w:t>
            </w:r>
            <w:r w:rsidR="00AA05B4" w:rsidRPr="006C25BB">
              <w:rPr>
                <w:rFonts w:ascii="Arial" w:hAnsi="Arial" w:cs="Arial"/>
                <w:b/>
                <w:color w:val="000000"/>
                <w:sz w:val="18"/>
                <w:szCs w:val="18"/>
              </w:rPr>
              <w:t xml:space="preserve"> – Curso </w:t>
            </w:r>
            <w:r w:rsidR="00CF309D">
              <w:rPr>
                <w:rFonts w:ascii="Arial" w:hAnsi="Arial" w:cs="Arial"/>
                <w:b/>
                <w:color w:val="000000"/>
                <w:sz w:val="18"/>
                <w:szCs w:val="18"/>
              </w:rPr>
              <w:t>2</w:t>
            </w:r>
          </w:p>
        </w:tc>
      </w:tr>
      <w:tr w:rsidR="009100D3" w:rsidRPr="00EA021E" w14:paraId="4BBAB515" w14:textId="77777777">
        <w:trPr>
          <w:trHeight w:val="735"/>
          <w:jc w:val="center"/>
        </w:trPr>
        <w:tc>
          <w:tcPr>
            <w:tcW w:w="10524" w:type="dxa"/>
            <w:gridSpan w:val="4"/>
            <w:tcBorders>
              <w:top w:val="single" w:sz="18" w:space="0" w:color="000000"/>
              <w:left w:val="single" w:sz="18" w:space="0" w:color="auto"/>
              <w:bottom w:val="single" w:sz="8" w:space="0" w:color="000000"/>
              <w:right w:val="single" w:sz="18" w:space="0" w:color="auto"/>
            </w:tcBorders>
            <w:shd w:val="clear" w:color="000000" w:fill="C0C0C0"/>
            <w:noWrap/>
            <w:vAlign w:val="center"/>
          </w:tcPr>
          <w:p w14:paraId="063F76BC" w14:textId="77777777" w:rsidR="009100D3" w:rsidRPr="00EA021E" w:rsidRDefault="00D479A9"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EMENTA E PROGRAMA DETALHADOS:</w:t>
            </w:r>
          </w:p>
        </w:tc>
      </w:tr>
      <w:tr w:rsidR="009100D3" w:rsidRPr="00EA021E" w14:paraId="3A530060" w14:textId="77777777">
        <w:trPr>
          <w:trHeight w:val="2268"/>
          <w:jc w:val="center"/>
        </w:trPr>
        <w:tc>
          <w:tcPr>
            <w:tcW w:w="10524" w:type="dxa"/>
            <w:gridSpan w:val="4"/>
            <w:tcBorders>
              <w:top w:val="single" w:sz="8" w:space="0" w:color="000000"/>
              <w:left w:val="single" w:sz="18" w:space="0" w:color="auto"/>
              <w:right w:val="single" w:sz="18" w:space="0" w:color="auto"/>
            </w:tcBorders>
            <w:shd w:val="clear" w:color="000000" w:fill="auto"/>
          </w:tcPr>
          <w:p w14:paraId="54C1B59A"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Este é o </w:t>
            </w:r>
            <w:r w:rsidR="005171D5" w:rsidRPr="00565499">
              <w:rPr>
                <w:rFonts w:ascii="Arial" w:eastAsia="Times New Roman" w:hAnsi="Arial" w:cs="Arial"/>
                <w:bCs/>
                <w:sz w:val="16"/>
                <w:szCs w:val="16"/>
                <w:lang w:eastAsia="pt-BR"/>
              </w:rPr>
              <w:t>segundo</w:t>
            </w:r>
            <w:r w:rsidRPr="00565499">
              <w:rPr>
                <w:rFonts w:ascii="Arial" w:eastAsia="Times New Roman" w:hAnsi="Arial" w:cs="Arial"/>
                <w:bCs/>
                <w:sz w:val="16"/>
                <w:szCs w:val="16"/>
                <w:lang w:eastAsia="pt-BR"/>
              </w:rPr>
              <w:t xml:space="preserve"> de dois cursos conexos e encadeados sobre Modelos de Equação Estrutural. O curso tem uma perspectiva aplicada a estudos epidemiológicos e usa prioritariamente o software Mplus como ferramental de análise. </w:t>
            </w:r>
          </w:p>
          <w:p w14:paraId="2660C005"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O curso contém sessões presenciais expositivas com discussões abertas, entremeadas a sessões tutoriais de computação envolvendo exercícios em computador sobre o tema precedente. No total, são 11 sessões de c. 3 horas de duração. </w:t>
            </w:r>
          </w:p>
          <w:p w14:paraId="68B348F2"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Neste curso serão cobertos os seguintes temas: </w:t>
            </w:r>
          </w:p>
          <w:p w14:paraId="4102508B"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(1) </w:t>
            </w:r>
            <w:r w:rsidR="005171D5" w:rsidRPr="00565499">
              <w:rPr>
                <w:rFonts w:ascii="Arial" w:eastAsia="Times New Roman" w:hAnsi="Arial" w:cs="Arial"/>
                <w:bCs/>
                <w:sz w:val="16"/>
                <w:szCs w:val="16"/>
                <w:lang w:eastAsia="pt-BR"/>
              </w:rPr>
              <w:t>Modelos de Equação Estrutural longitudinais;</w:t>
            </w:r>
          </w:p>
          <w:p w14:paraId="10D8BC2A"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(2) </w:t>
            </w:r>
            <w:r w:rsidR="005171D5" w:rsidRPr="00565499">
              <w:rPr>
                <w:rFonts w:ascii="Arial" w:eastAsia="Times New Roman" w:hAnsi="Arial" w:cs="Arial"/>
                <w:bCs/>
                <w:sz w:val="16"/>
                <w:szCs w:val="16"/>
                <w:lang w:eastAsia="pt-BR"/>
              </w:rPr>
              <w:t>Modelos de Equação Estrutural Multigrupos;</w:t>
            </w:r>
          </w:p>
          <w:p w14:paraId="65B75EAA"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(3) </w:t>
            </w:r>
            <w:r w:rsidR="005171D5" w:rsidRPr="00565499">
              <w:rPr>
                <w:rFonts w:ascii="Arial" w:eastAsia="Times New Roman" w:hAnsi="Arial" w:cs="Arial"/>
                <w:bCs/>
                <w:sz w:val="16"/>
                <w:szCs w:val="16"/>
                <w:lang w:eastAsia="pt-BR"/>
              </w:rPr>
              <w:t>Modelos de Equação Estrutural Multiníveis;</w:t>
            </w:r>
            <w:r w:rsidRPr="00565499">
              <w:rPr>
                <w:rFonts w:ascii="Arial" w:eastAsia="Times New Roman" w:hAnsi="Arial" w:cs="Arial"/>
                <w:bCs/>
                <w:sz w:val="16"/>
                <w:szCs w:val="16"/>
                <w:lang w:eastAsia="pt-BR"/>
              </w:rPr>
              <w:t xml:space="preserve"> </w:t>
            </w:r>
          </w:p>
          <w:p w14:paraId="46B77D91"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(4) </w:t>
            </w:r>
            <w:r w:rsidR="005171D5" w:rsidRPr="00565499">
              <w:rPr>
                <w:rFonts w:ascii="Arial" w:eastAsia="Times New Roman" w:hAnsi="Arial" w:cs="Arial"/>
                <w:bCs/>
                <w:sz w:val="16"/>
                <w:szCs w:val="16"/>
                <w:lang w:eastAsia="pt-BR"/>
              </w:rPr>
              <w:t>Modelos de Mistura Finita</w:t>
            </w:r>
            <w:r w:rsidRPr="00565499">
              <w:rPr>
                <w:rFonts w:ascii="Arial" w:eastAsia="Times New Roman" w:hAnsi="Arial" w:cs="Arial"/>
                <w:bCs/>
                <w:sz w:val="16"/>
                <w:szCs w:val="16"/>
                <w:lang w:eastAsia="pt-BR"/>
              </w:rPr>
              <w:t xml:space="preserve">; </w:t>
            </w:r>
          </w:p>
          <w:p w14:paraId="08590D67" w14:textId="77777777" w:rsidR="005171D5"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(5) </w:t>
            </w:r>
            <w:r w:rsidR="005171D5" w:rsidRPr="00565499">
              <w:rPr>
                <w:rFonts w:ascii="Arial" w:eastAsia="Times New Roman" w:hAnsi="Arial" w:cs="Arial"/>
                <w:bCs/>
                <w:sz w:val="16"/>
                <w:szCs w:val="16"/>
                <w:lang w:eastAsia="pt-BR"/>
              </w:rPr>
              <w:t>Dados faltantes (incluindo modelos de seleção para ausências não aleatórias);</w:t>
            </w:r>
          </w:p>
          <w:p w14:paraId="5B63E735" w14:textId="77777777" w:rsidR="008A2E41" w:rsidRPr="00565499" w:rsidRDefault="005171D5"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(6) Tamanho de amostra (utilizando simulações Monte Carlo).</w:t>
            </w:r>
            <w:r w:rsidR="008A2E41" w:rsidRPr="00565499">
              <w:rPr>
                <w:rFonts w:ascii="Arial" w:eastAsia="Times New Roman" w:hAnsi="Arial" w:cs="Arial"/>
                <w:bCs/>
                <w:sz w:val="16"/>
                <w:szCs w:val="16"/>
                <w:lang w:eastAsia="pt-BR"/>
              </w:rPr>
              <w:t xml:space="preserve"> </w:t>
            </w:r>
          </w:p>
          <w:p w14:paraId="22A9BE56" w14:textId="77777777" w:rsidR="008A2E41"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O material de apoio usado nas apresentações (slides), bem como textos adicionais serão disponibilizados em Dropbox (DB). Ao participante será encaminhado um link de acesso às pastas correspondentes, que poderão ser acessadas durante o curso. Atualizações ou acréscimo de novo material deverão ocorrer ao longo do curso. </w:t>
            </w:r>
          </w:p>
          <w:p w14:paraId="64F7BA2A" w14:textId="77777777" w:rsidR="009100D3" w:rsidRPr="00565499" w:rsidRDefault="008A2E41" w:rsidP="008A2E41">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Os livros e artigos de consulta encontram-se no final deste Programa de Curso. Para os exercícios em computador, os arquivos de dados e programas (rotinas) de análise encontram-se em pastas específicas nos computadores do laboratório de informática do IMS. Informações adicionais </w:t>
            </w:r>
            <w:r w:rsidR="00DF5E32" w:rsidRPr="00565499">
              <w:rPr>
                <w:rFonts w:ascii="Arial" w:eastAsia="Times New Roman" w:hAnsi="Arial" w:cs="Arial"/>
                <w:bCs/>
                <w:sz w:val="16"/>
                <w:szCs w:val="16"/>
                <w:lang w:eastAsia="pt-BR"/>
              </w:rPr>
              <w:t xml:space="preserve">serão </w:t>
            </w:r>
            <w:r w:rsidRPr="00565499">
              <w:rPr>
                <w:rFonts w:ascii="Arial" w:eastAsia="Times New Roman" w:hAnsi="Arial" w:cs="Arial"/>
                <w:bCs/>
                <w:sz w:val="16"/>
                <w:szCs w:val="16"/>
                <w:lang w:eastAsia="pt-BR"/>
              </w:rPr>
              <w:t>fornecidas à 1ª sessão do curso.</w:t>
            </w:r>
          </w:p>
          <w:p w14:paraId="0EADBDB2" w14:textId="77777777" w:rsidR="00DF5E32" w:rsidRPr="00DF5E32" w:rsidRDefault="00DF5E32" w:rsidP="00DF5E32">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Informações adicionais sobre a programação/cronograma e bibliografia encontram-se no Programa de Curso detalhado disponível em outro link da página da disciplina.</w:t>
            </w:r>
          </w:p>
        </w:tc>
      </w:tr>
      <w:tr w:rsidR="009100D3" w:rsidRPr="00EA021E" w14:paraId="0E73E8EF" w14:textId="77777777">
        <w:trPr>
          <w:trHeight w:val="735"/>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1D422AE2" w14:textId="77777777" w:rsidR="009100D3" w:rsidRPr="00EA021E" w:rsidRDefault="009100D3"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BIBLIOGRAFIA INDICADA:</w:t>
            </w:r>
          </w:p>
        </w:tc>
      </w:tr>
      <w:tr w:rsidR="009100D3" w:rsidRPr="00C122D4" w14:paraId="1AAD4748" w14:textId="77777777" w:rsidTr="006C25BB">
        <w:trPr>
          <w:trHeight w:val="1540"/>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tcPr>
          <w:p w14:paraId="0FBBE195" w14:textId="77777777" w:rsidR="002B0D89" w:rsidRPr="00565499" w:rsidRDefault="002B0D89" w:rsidP="002B0D89">
            <w:pPr>
              <w:tabs>
                <w:tab w:val="left" w:pos="10172"/>
              </w:tabs>
              <w:spacing w:before="120" w:after="120"/>
              <w:ind w:left="170" w:right="170"/>
              <w:jc w:val="both"/>
              <w:rPr>
                <w:rFonts w:ascii="Arial" w:eastAsia="Times New Roman" w:hAnsi="Arial" w:cs="Arial"/>
                <w:bCs/>
                <w:sz w:val="16"/>
                <w:szCs w:val="16"/>
                <w:lang w:eastAsia="pt-BR"/>
              </w:rPr>
            </w:pPr>
            <w:r w:rsidRPr="00565499">
              <w:rPr>
                <w:rFonts w:ascii="Arial" w:eastAsia="Times New Roman" w:hAnsi="Arial" w:cs="Arial"/>
                <w:bCs/>
                <w:sz w:val="16"/>
                <w:szCs w:val="16"/>
                <w:lang w:eastAsia="pt-BR"/>
              </w:rPr>
              <w:t xml:space="preserve">A bibliografia </w:t>
            </w:r>
            <w:r w:rsidR="008A2E41" w:rsidRPr="00565499">
              <w:rPr>
                <w:rFonts w:ascii="Arial" w:eastAsia="Times New Roman" w:hAnsi="Arial" w:cs="Arial"/>
                <w:bCs/>
                <w:sz w:val="16"/>
                <w:szCs w:val="16"/>
                <w:lang w:eastAsia="pt-BR"/>
              </w:rPr>
              <w:t xml:space="preserve">consta </w:t>
            </w:r>
            <w:r w:rsidRPr="00565499">
              <w:rPr>
                <w:rFonts w:ascii="Arial" w:eastAsia="Times New Roman" w:hAnsi="Arial" w:cs="Arial"/>
                <w:bCs/>
                <w:sz w:val="16"/>
                <w:szCs w:val="16"/>
                <w:lang w:eastAsia="pt-BR"/>
              </w:rPr>
              <w:t xml:space="preserve">do Programa de Curso detalhado (PDF). </w:t>
            </w:r>
          </w:p>
          <w:p w14:paraId="35C9D2EB" w14:textId="77777777" w:rsidR="00A72E3D" w:rsidRPr="006F24C4" w:rsidRDefault="002B0D89" w:rsidP="006C25BB">
            <w:pPr>
              <w:tabs>
                <w:tab w:val="left" w:pos="10172"/>
              </w:tabs>
              <w:spacing w:before="120" w:after="120"/>
              <w:ind w:left="170" w:right="170"/>
              <w:jc w:val="both"/>
              <w:rPr>
                <w:rFonts w:ascii="Arial" w:eastAsia="Times New Roman" w:hAnsi="Arial" w:cs="Arial"/>
                <w:b/>
                <w:sz w:val="16"/>
                <w:szCs w:val="16"/>
                <w:lang w:eastAsia="pt-BR"/>
              </w:rPr>
            </w:pPr>
            <w:r w:rsidRPr="00565499">
              <w:rPr>
                <w:rFonts w:ascii="Arial" w:eastAsia="Times New Roman" w:hAnsi="Arial" w:cs="Arial"/>
                <w:bCs/>
                <w:sz w:val="16"/>
                <w:szCs w:val="16"/>
                <w:lang w:eastAsia="pt-BR"/>
              </w:rPr>
              <w:t>Parte do material de consulta sugerido no Programa se encontra em artigos disponíveis via Portal CAPES (http://www.periodicos.capes.gov.br/), que podem ser baixados livremente em qualquer computador no IMS (UERJ</w:t>
            </w:r>
            <w:r w:rsidR="008A2E41" w:rsidRPr="00565499">
              <w:rPr>
                <w:rFonts w:ascii="Arial" w:eastAsia="Times New Roman" w:hAnsi="Arial" w:cs="Arial"/>
                <w:bCs/>
                <w:sz w:val="16"/>
                <w:szCs w:val="16"/>
                <w:lang w:eastAsia="pt-BR"/>
              </w:rPr>
              <w:t xml:space="preserve">) </w:t>
            </w:r>
            <w:r w:rsidRPr="00565499">
              <w:rPr>
                <w:rFonts w:ascii="Arial" w:eastAsia="Times New Roman" w:hAnsi="Arial" w:cs="Arial"/>
                <w:bCs/>
                <w:sz w:val="16"/>
                <w:szCs w:val="16"/>
                <w:lang w:eastAsia="pt-BR"/>
              </w:rPr>
              <w:t xml:space="preserve">ou instituição habilitada. </w:t>
            </w:r>
          </w:p>
        </w:tc>
      </w:tr>
      <w:tr w:rsidR="009100D3" w:rsidRPr="00EA021E" w14:paraId="594788E2" w14:textId="77777777">
        <w:trPr>
          <w:trHeight w:val="390"/>
          <w:jc w:val="center"/>
        </w:trPr>
        <w:tc>
          <w:tcPr>
            <w:tcW w:w="1052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04945AB2" w14:textId="77777777" w:rsidR="00A931BE" w:rsidRDefault="009100D3" w:rsidP="004C04B5">
            <w:pPr>
              <w:spacing w:after="0" w:line="240" w:lineRule="auto"/>
              <w:jc w:val="both"/>
              <w:rPr>
                <w:rFonts w:ascii="Arial" w:eastAsia="Times New Roman" w:hAnsi="Arial" w:cs="Arial"/>
                <w:bCs/>
                <w:sz w:val="16"/>
                <w:szCs w:val="16"/>
                <w:lang w:eastAsia="pt-BR"/>
              </w:rPr>
            </w:pPr>
            <w:r w:rsidRPr="00EA021E">
              <w:rPr>
                <w:rFonts w:ascii="Arial" w:eastAsia="Times New Roman" w:hAnsi="Arial" w:cs="Arial"/>
                <w:b/>
                <w:bCs/>
                <w:sz w:val="16"/>
                <w:szCs w:val="16"/>
                <w:lang w:eastAsia="pt-BR"/>
              </w:rPr>
              <w:t>TIPO DE AVALIAÇÃO:</w:t>
            </w:r>
            <w:r w:rsidRPr="00C67A72">
              <w:rPr>
                <w:rFonts w:ascii="Arial" w:eastAsia="Times New Roman" w:hAnsi="Arial" w:cs="Arial"/>
                <w:bCs/>
                <w:sz w:val="16"/>
                <w:szCs w:val="16"/>
                <w:lang w:eastAsia="pt-BR"/>
              </w:rPr>
              <w:t xml:space="preserve"> </w:t>
            </w:r>
          </w:p>
          <w:p w14:paraId="4A68015B" w14:textId="77777777" w:rsidR="00A931BE" w:rsidRDefault="00A931BE" w:rsidP="004C04B5">
            <w:pPr>
              <w:spacing w:after="0" w:line="240" w:lineRule="auto"/>
              <w:jc w:val="both"/>
              <w:rPr>
                <w:rFonts w:ascii="Arial" w:eastAsia="Times New Roman" w:hAnsi="Arial" w:cs="Arial"/>
                <w:bCs/>
                <w:sz w:val="16"/>
                <w:szCs w:val="16"/>
                <w:lang w:eastAsia="pt-BR"/>
              </w:rPr>
            </w:pPr>
          </w:p>
          <w:p w14:paraId="1308DDB9" w14:textId="77777777" w:rsidR="00A931BE" w:rsidRPr="00565499" w:rsidRDefault="008A2E41" w:rsidP="004C04B5">
            <w:pPr>
              <w:spacing w:after="0" w:line="240" w:lineRule="auto"/>
              <w:jc w:val="both"/>
              <w:rPr>
                <w:rFonts w:ascii="Arial" w:eastAsia="Times New Roman" w:hAnsi="Arial" w:cs="Arial"/>
                <w:b/>
                <w:bCs/>
                <w:sz w:val="16"/>
                <w:szCs w:val="16"/>
                <w:lang w:eastAsia="pt-BR"/>
              </w:rPr>
            </w:pPr>
            <w:r w:rsidRPr="00565499">
              <w:rPr>
                <w:rFonts w:ascii="Arial" w:eastAsia="Times New Roman" w:hAnsi="Arial" w:cs="Arial"/>
                <w:bCs/>
                <w:sz w:val="16"/>
                <w:szCs w:val="16"/>
                <w:lang w:eastAsia="pt-BR"/>
              </w:rPr>
              <w:t xml:space="preserve">A ser combinado oportunamente. </w:t>
            </w:r>
          </w:p>
          <w:p w14:paraId="562EB7A1" w14:textId="77777777" w:rsidR="00A931BE" w:rsidRPr="00EA021E" w:rsidRDefault="00A931BE" w:rsidP="004C04B5">
            <w:pPr>
              <w:spacing w:after="0" w:line="240" w:lineRule="auto"/>
              <w:jc w:val="both"/>
              <w:rPr>
                <w:rFonts w:ascii="Arial" w:eastAsia="Times New Roman" w:hAnsi="Arial" w:cs="Arial"/>
                <w:sz w:val="16"/>
                <w:szCs w:val="16"/>
                <w:lang w:eastAsia="pt-BR"/>
              </w:rPr>
            </w:pPr>
          </w:p>
        </w:tc>
      </w:tr>
    </w:tbl>
    <w:p w14:paraId="285B276F" w14:textId="77777777" w:rsidR="001A1577" w:rsidRDefault="001A1577"/>
    <w:sectPr w:rsidR="001A1577" w:rsidSect="00AE7DD4">
      <w:pgSz w:w="11906" w:h="16838"/>
      <w:pgMar w:top="5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60B19" w14:textId="77777777" w:rsidR="001E73A2" w:rsidRDefault="001E73A2" w:rsidP="003A437D">
      <w:pPr>
        <w:spacing w:after="0" w:line="240" w:lineRule="auto"/>
      </w:pPr>
      <w:r>
        <w:separator/>
      </w:r>
    </w:p>
  </w:endnote>
  <w:endnote w:type="continuationSeparator" w:id="0">
    <w:p w14:paraId="760E563B" w14:textId="77777777" w:rsidR="001E73A2" w:rsidRDefault="001E73A2" w:rsidP="003A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A66C" w14:textId="77777777" w:rsidR="001E73A2" w:rsidRDefault="001E73A2" w:rsidP="003A437D">
      <w:pPr>
        <w:spacing w:after="0" w:line="240" w:lineRule="auto"/>
      </w:pPr>
      <w:r>
        <w:separator/>
      </w:r>
    </w:p>
  </w:footnote>
  <w:footnote w:type="continuationSeparator" w:id="0">
    <w:p w14:paraId="38CD1A1F" w14:textId="77777777" w:rsidR="001E73A2" w:rsidRDefault="001E73A2" w:rsidP="003A4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18"/>
    <w:rsid w:val="00010082"/>
    <w:rsid w:val="0006191F"/>
    <w:rsid w:val="00073B88"/>
    <w:rsid w:val="00095E6A"/>
    <w:rsid w:val="000A27CC"/>
    <w:rsid w:val="000B16FF"/>
    <w:rsid w:val="000E3EED"/>
    <w:rsid w:val="000E47BD"/>
    <w:rsid w:val="00106DB3"/>
    <w:rsid w:val="001A1577"/>
    <w:rsid w:val="001B2089"/>
    <w:rsid w:val="001C47EA"/>
    <w:rsid w:val="001E4356"/>
    <w:rsid w:val="001E5832"/>
    <w:rsid w:val="001E62B8"/>
    <w:rsid w:val="001E73A2"/>
    <w:rsid w:val="00216D42"/>
    <w:rsid w:val="00223400"/>
    <w:rsid w:val="00292285"/>
    <w:rsid w:val="002B0D89"/>
    <w:rsid w:val="002B43E9"/>
    <w:rsid w:val="002C3D68"/>
    <w:rsid w:val="002D63DF"/>
    <w:rsid w:val="002F6CFD"/>
    <w:rsid w:val="003008EC"/>
    <w:rsid w:val="0031428D"/>
    <w:rsid w:val="003219A0"/>
    <w:rsid w:val="00323983"/>
    <w:rsid w:val="003255B4"/>
    <w:rsid w:val="00327373"/>
    <w:rsid w:val="00354749"/>
    <w:rsid w:val="00380F71"/>
    <w:rsid w:val="003A362B"/>
    <w:rsid w:val="003A437D"/>
    <w:rsid w:val="003D2171"/>
    <w:rsid w:val="003E7A00"/>
    <w:rsid w:val="0041582C"/>
    <w:rsid w:val="00447041"/>
    <w:rsid w:val="0047527E"/>
    <w:rsid w:val="004C04B5"/>
    <w:rsid w:val="004F4966"/>
    <w:rsid w:val="005171D5"/>
    <w:rsid w:val="00517E98"/>
    <w:rsid w:val="0052388F"/>
    <w:rsid w:val="005379D9"/>
    <w:rsid w:val="00545075"/>
    <w:rsid w:val="00546854"/>
    <w:rsid w:val="00553B96"/>
    <w:rsid w:val="0056232B"/>
    <w:rsid w:val="00565499"/>
    <w:rsid w:val="005957F6"/>
    <w:rsid w:val="005F251F"/>
    <w:rsid w:val="006C25BB"/>
    <w:rsid w:val="006F24C4"/>
    <w:rsid w:val="00714BB5"/>
    <w:rsid w:val="0072623C"/>
    <w:rsid w:val="00755FA4"/>
    <w:rsid w:val="007807A3"/>
    <w:rsid w:val="00791F6A"/>
    <w:rsid w:val="007A2FE7"/>
    <w:rsid w:val="007D0341"/>
    <w:rsid w:val="008231CD"/>
    <w:rsid w:val="00831D4B"/>
    <w:rsid w:val="00863B8D"/>
    <w:rsid w:val="008853CA"/>
    <w:rsid w:val="008A2E41"/>
    <w:rsid w:val="008A58CC"/>
    <w:rsid w:val="008B261F"/>
    <w:rsid w:val="008E6709"/>
    <w:rsid w:val="008F2BAC"/>
    <w:rsid w:val="009100D3"/>
    <w:rsid w:val="00911E14"/>
    <w:rsid w:val="00916FFA"/>
    <w:rsid w:val="009278E0"/>
    <w:rsid w:val="00970A03"/>
    <w:rsid w:val="009F7DD9"/>
    <w:rsid w:val="00A15205"/>
    <w:rsid w:val="00A40786"/>
    <w:rsid w:val="00A72E3D"/>
    <w:rsid w:val="00A82B64"/>
    <w:rsid w:val="00A93186"/>
    <w:rsid w:val="00A931BE"/>
    <w:rsid w:val="00A95640"/>
    <w:rsid w:val="00AA05B4"/>
    <w:rsid w:val="00AB61F6"/>
    <w:rsid w:val="00AE6C73"/>
    <w:rsid w:val="00AE7DD4"/>
    <w:rsid w:val="00B105A2"/>
    <w:rsid w:val="00B43970"/>
    <w:rsid w:val="00B465B7"/>
    <w:rsid w:val="00B5620D"/>
    <w:rsid w:val="00B5757A"/>
    <w:rsid w:val="00B74B14"/>
    <w:rsid w:val="00C060C0"/>
    <w:rsid w:val="00C122D4"/>
    <w:rsid w:val="00C67A72"/>
    <w:rsid w:val="00C7670D"/>
    <w:rsid w:val="00CF309D"/>
    <w:rsid w:val="00D25924"/>
    <w:rsid w:val="00D479A9"/>
    <w:rsid w:val="00D51B72"/>
    <w:rsid w:val="00D709E2"/>
    <w:rsid w:val="00DA2D47"/>
    <w:rsid w:val="00DE1F1C"/>
    <w:rsid w:val="00DF5E32"/>
    <w:rsid w:val="00E15BC6"/>
    <w:rsid w:val="00E2225F"/>
    <w:rsid w:val="00E25949"/>
    <w:rsid w:val="00E50D75"/>
    <w:rsid w:val="00E72475"/>
    <w:rsid w:val="00E73393"/>
    <w:rsid w:val="00E869A2"/>
    <w:rsid w:val="00E947FF"/>
    <w:rsid w:val="00EA021E"/>
    <w:rsid w:val="00EA4B7E"/>
    <w:rsid w:val="00EA772A"/>
    <w:rsid w:val="00EC1EB6"/>
    <w:rsid w:val="00F03EB2"/>
    <w:rsid w:val="00F17A18"/>
    <w:rsid w:val="00FC110C"/>
    <w:rsid w:val="00FC33AC"/>
    <w:rsid w:val="00FE1BDE"/>
    <w:rsid w:val="00FF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val="x-none"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val="x-none"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val="x-none"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Universidade do Estado do Rio de Janeiro – UERJ</vt:lpstr>
    </vt:vector>
  </TitlesOfParts>
  <Company>UERJ</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do Rio de Janeiro – UERJ</dc:title>
  <dc:creator>IMS</dc:creator>
  <cp:lastModifiedBy>marco.steimback@hotmail.com</cp:lastModifiedBy>
  <cp:revision>4</cp:revision>
  <cp:lastPrinted>2017-01-26T17:32:00Z</cp:lastPrinted>
  <dcterms:created xsi:type="dcterms:W3CDTF">2021-03-08T23:42:00Z</dcterms:created>
  <dcterms:modified xsi:type="dcterms:W3CDTF">2021-04-05T20:57:00Z</dcterms:modified>
</cp:coreProperties>
</file>