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9F0378" w14:paraId="45A77A20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5CB3388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Universidade do Estado do Rio de Janeiro – UERJ</w:t>
            </w:r>
            <w:bookmarkEnd w:id="0"/>
          </w:p>
          <w:p w14:paraId="0F84D62E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76195A3B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9F0378" w14:paraId="584E1C77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504FEA8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DEPARTAMENTO: PPAS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AA557C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PROFESSOR: André Mendonça </w:t>
            </w:r>
            <w:r w:rsidRPr="00471E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CONVIDADO: Rogerio Família</w:t>
            </w:r>
          </w:p>
          <w:p w14:paraId="009E69D1" w14:textId="77777777" w:rsidR="009F0378" w:rsidRDefault="009F0378" w:rsidP="004729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5C2E2CC9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7A6DB25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731FE8B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3FF0E1D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F5F3E23" w14:textId="77777777" w:rsidR="00CF26BD" w:rsidRDefault="00CF26BD" w:rsidP="00CF26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DOUTORADO - IMS-028169</w:t>
            </w:r>
          </w:p>
          <w:p w14:paraId="6ACD2C6C" w14:textId="33DFB9D4" w:rsidR="009F0378" w:rsidRDefault="00CF26BD" w:rsidP="00CF26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>MESTRADO - IMS-027161</w:t>
            </w:r>
          </w:p>
        </w:tc>
      </w:tr>
      <w:tr w:rsidR="009F0378" w14:paraId="2FF1F78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278F71B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5ACA9B7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BF7A253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1B49FC" w14:textId="77777777" w:rsidR="009F0378" w:rsidRDefault="009F0378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70D35A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0B1CB9C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DD0A24" w14:textId="77777777" w:rsidR="009F0378" w:rsidRDefault="00C65521" w:rsidP="004729A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 de Maio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DDB0BA1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759DF67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Quartas-feiras (Quinzenalmente)</w:t>
            </w:r>
          </w:p>
          <w:p w14:paraId="3DDC49EF" w14:textId="77777777" w:rsidR="009F0378" w:rsidRDefault="00C65521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De 18 às 21h</w:t>
            </w:r>
          </w:p>
        </w:tc>
      </w:tr>
      <w:tr w:rsidR="009F0378" w14:paraId="0312D5E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0D05415" w14:textId="77777777" w:rsidR="009F0378" w:rsidRDefault="00C65521" w:rsidP="004729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336929B" w14:textId="1413C24A" w:rsidR="009F0378" w:rsidRDefault="00FF34E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4 d</w:t>
            </w:r>
            <w:r w:rsidR="00C655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 Agosto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A30A24" w14:textId="77777777" w:rsidR="009F0378" w:rsidRDefault="009F037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CC8EC02" w14:textId="77777777" w:rsidR="009F0378" w:rsidRDefault="009F0378" w:rsidP="004729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3A0963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4A4DC35" w14:textId="77777777" w:rsidR="009F0378" w:rsidRDefault="00C65521" w:rsidP="004729A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F0378" w14:paraId="11CB8D0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AF152A" w14:textId="77777777" w:rsidR="009F0378" w:rsidRDefault="00C65521" w:rsidP="004729A1">
            <w:pPr>
              <w:spacing w:before="120" w:after="120"/>
              <w:ind w:left="170" w:right="17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RACISMO E BRANQUITUDE – </w:t>
            </w:r>
            <w:r w:rsidRPr="0055196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SABER-SAMBA</w:t>
            </w:r>
          </w:p>
        </w:tc>
      </w:tr>
      <w:tr w:rsidR="009F0378" w14:paraId="4C2371D2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8ED214D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F0378" w14:paraId="77D418E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6D25FE2" w14:textId="6A1E6C20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Dando continuidade às reflexões florescidas no âmbito das edições </w:t>
            </w:r>
            <w:r w:rsidR="002064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sucessivas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 disciplina até aqui, nesse semestre as questões sobre racismo e branquitude serão vistas, ouvidas e sentidas sob o prisma luminoso do samba, essa forma de saber e cultura das mais valiosas do Brasil, mas que é frequentemente objeto de depreciação ou folclorização, além de ser pouco considerada em toda a sua múltipla potência (dimensões política, epistemológica, social, econômica etc.) no espaço acadêmico. Para tocar esse desafio sem perder a cadência, iremos contar com a participação do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sambista, compositor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cientista social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Família,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formado pela UFF, com trabalho sobre as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de poder a partir das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rodas de samba, e que é também </w:t>
            </w:r>
            <w:r w:rsidRPr="00471E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um dos idealizadores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Rede Carioca de Rodas de Samba. Eis, abaixo, o programa previsto e a ser recomposto juntamente com as/os participantes da disciplina no primeiro encontro:</w:t>
            </w:r>
          </w:p>
          <w:p w14:paraId="6E9BBDB0" w14:textId="09645C0F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Samba-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uilombo – Documentário Ô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rí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67C90145" w14:textId="3914E826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Saber-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amba – Capítulo do livro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Sambo Logo Penso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033FB495" w14:textId="42C52AF1" w:rsidR="00C16161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Malandragem segundo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ntelectuais –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livro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Carnavais, Malandros e Heróis</w:t>
            </w:r>
          </w:p>
          <w:p w14:paraId="2542A97B" w14:textId="722A1B43" w:rsidR="009F0378" w:rsidRDefault="00C1616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Malandragem segundo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ambistas – </w:t>
            </w:r>
            <w:r w:rsidR="00C655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Documentário </w:t>
            </w:r>
            <w:r w:rsidR="00C655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Onde a Coruja Dorme</w:t>
            </w:r>
            <w:r w:rsidR="00C655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14:paraId="096C9F5D" w14:textId="55B40FAD" w:rsidR="009F0378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ênero no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amba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Documentário Tia Ciata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14:paraId="4AF818E5" w14:textId="3DB5A12F" w:rsidR="009F0378" w:rsidRDefault="00C6552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Racismo e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ranquitude – Artigo da Virgínia de Almeida Bessa: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Pixinguinha, Radamés Gnattali e o “branqueamento” da música popular</w:t>
            </w:r>
            <w:r w:rsidR="00C1616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;</w:t>
            </w:r>
          </w:p>
          <w:p w14:paraId="113A7BB4" w14:textId="2F1DEAAE" w:rsidR="00B45AC7" w:rsidRDefault="00C65521" w:rsidP="004729A1">
            <w:pPr>
              <w:tabs>
                <w:tab w:val="left" w:pos="10172"/>
              </w:tabs>
              <w:spacing w:before="120" w:after="120"/>
              <w:ind w:right="17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Roda de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amba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45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ocal da práxis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Documentário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Rede Carioca de Rodas de Samba</w:t>
            </w:r>
          </w:p>
          <w:p w14:paraId="74B8FD23" w14:textId="77777777" w:rsidR="009F0378" w:rsidRDefault="009F0378" w:rsidP="004729A1">
            <w:pPr>
              <w:tabs>
                <w:tab w:val="left" w:pos="10172"/>
              </w:tabs>
              <w:spacing w:before="120" w:after="120"/>
              <w:ind w:left="170" w:right="1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0378" w14:paraId="45358933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B5158B6" w14:textId="6982967C" w:rsidR="009F0378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                          </w:t>
            </w:r>
            <w:r w:rsidR="00C655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  <w:p w14:paraId="51D3F6C7" w14:textId="77777777" w:rsidR="00307EA0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ECD4DFC" w14:textId="2CE54AC7" w:rsidR="00307EA0" w:rsidRDefault="00307EA0" w:rsidP="0047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Obs.: Durante o curso serão oferecidas referências suplementares.</w:t>
            </w:r>
          </w:p>
        </w:tc>
      </w:tr>
      <w:tr w:rsidR="009F0378" w14:paraId="0F62EAD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971ED13" w14:textId="2F6ED613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BEATRIZ, Rachel; CAMPOS, Mariana (Dir.). </w:t>
            </w:r>
            <w:r w:rsidRPr="002731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Tia </w:t>
            </w:r>
            <w:proofErr w:type="spellStart"/>
            <w:r w:rsidRPr="002731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Ciata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2017.</w:t>
            </w:r>
            <w:r w:rsidR="00373CD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5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https://www.youtube.com/watch?v=2-5-_6w8EBQ&amp;t=22s</w:t>
              </w:r>
            </w:hyperlink>
          </w:p>
          <w:p w14:paraId="547E6A99" w14:textId="10CC5BEE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0AEF85F7" w14:textId="2B8BF740" w:rsidR="00273132" w:rsidRPr="00FE7FE6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BESSA,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Virgínia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r w:rsidRPr="00FE7FE6">
              <w:rPr>
                <w:rFonts w:ascii="Arial" w:eastAsiaTheme="minorHAnsi" w:hAnsi="Arial" w:cs="Arial"/>
                <w:sz w:val="20"/>
                <w:szCs w:val="20"/>
              </w:rPr>
              <w:t>Pixinguinha, Radamés Gnattali e o “branqueamento” da música popular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="00FE7FE6" w:rsidRPr="00FE7FE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CFCFC"/>
              </w:rPr>
              <w:t>Anais do XIX Encontro Regional de História: Poder, Violência, Exclusão.</w:t>
            </w:r>
            <w:r w:rsidR="00FE7FE6" w:rsidRPr="00FE7FE6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 São Paulo, ANPUH-SP. Cd-Rom</w:t>
            </w:r>
            <w:r w:rsidR="00FE7FE6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, 2008.</w:t>
            </w:r>
          </w:p>
          <w:p w14:paraId="0AE11D43" w14:textId="792C41DE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</w:p>
          <w:p w14:paraId="31E7DA22" w14:textId="4205FF25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CAVALCANTI, Maria Laura.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Carnaval Carioca: dos bastidores ao desfile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Rio de Janeiro: Editora UFRJ, 2006.</w:t>
            </w:r>
          </w:p>
          <w:p w14:paraId="02F92D0C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6F4AE3D4" w14:textId="52A0EEE2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DAMATTA, Roberto.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Carnavais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malandros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e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heróis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para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uma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sociologia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do dilemma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brasileiro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Rio de Janeiro: Rocco, 1997. </w:t>
            </w:r>
          </w:p>
          <w:p w14:paraId="2802A1C7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5441518E" w14:textId="77777777" w:rsidR="004729A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GERBER, Rachel</w:t>
            </w:r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(Dir)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Ôrí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História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 </w:t>
            </w:r>
            <w:proofErr w:type="spellStart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arração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 Beatriz Nascimento. </w:t>
            </w:r>
            <w:proofErr w:type="spellStart"/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 w:rsidR="000654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1989.</w:t>
            </w:r>
            <w:r w:rsidR="00373CD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  <w:p w14:paraId="02B32F35" w14:textId="4B02AD0A" w:rsidR="009F0378" w:rsidRDefault="00CF26BD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hyperlink r:id="rId6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https://www.youtube.com/watch?v=_faFgi2PRUs</w:t>
              </w:r>
            </w:hyperlink>
          </w:p>
          <w:p w14:paraId="48A0C8BF" w14:textId="66584F8B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64F0775D" w14:textId="623736F6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GRAND JR. Joao.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Cultura, criatividade e desenvolvimento territorial na cidade do Rio de Janeiro: O caso da Rede Carioca de Rodas de Samba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(Tese). UFRJ. 2017.</w:t>
            </w:r>
          </w:p>
          <w:p w14:paraId="00751342" w14:textId="77777777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1188FF13" w14:textId="534A45C8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LOPES,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Sambeaba: o samba que n</w:t>
            </w:r>
            <w:r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ã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o se aprende na escola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. Rio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>de Janeiro: Casa da Palavra / Folha Seca, 2003.</w:t>
            </w:r>
          </w:p>
          <w:p w14:paraId="096C5D03" w14:textId="77777777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4B960EC7" w14:textId="5A922CD2" w:rsidR="00373CD8" w:rsidRDefault="00373CD8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LUNA,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Wanderson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Rede</w:t>
            </w:r>
            <w:proofErr w:type="spellEnd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Carioca de </w:t>
            </w:r>
            <w:proofErr w:type="spellStart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Rodas</w:t>
            </w:r>
            <w:proofErr w:type="spellEnd"/>
            <w:r w:rsidRPr="00373CD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de Samba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2017.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7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https://www.youtube.com/watch?v=XHX-Vc8Lg6U</w:t>
              </w:r>
            </w:hyperlink>
          </w:p>
          <w:p w14:paraId="7AD39912" w14:textId="77777777" w:rsidR="00471E8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4932ED15" w14:textId="02B59A3D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NETO,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Simplício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; DERRAIK,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Márcia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(Dir.).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Onde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a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coruja</w:t>
            </w:r>
            <w:proofErr w:type="spellEnd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6542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dorme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Documentário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2009.</w:t>
            </w:r>
            <w:r w:rsidR="0055196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hyperlink r:id="rId8" w:history="1">
              <w:r w:rsidR="004729A1" w:rsidRPr="0061705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n-US" w:eastAsia="pt-BR"/>
                </w:rPr>
                <w:t>https://www.youtube.com/watch?v=PK9VmNNEB98&amp;t=36s</w:t>
              </w:r>
            </w:hyperlink>
          </w:p>
          <w:p w14:paraId="36E84C4E" w14:textId="77777777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0984F6D9" w14:textId="15A5668F" w:rsidR="00471E81" w:rsidRDefault="00471E8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SILVA, Wallace (Org.); NOGUERA, Renato; MORAES, Marcelo; ARCURI, Sylvia (Coord.)</w:t>
            </w:r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Samba logo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penso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afroperspectivas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filosóficas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para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pensar</w:t>
            </w:r>
            <w:proofErr w:type="spellEnd"/>
            <w:r w:rsidR="00B71377" w:rsidRPr="00B7137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 xml:space="preserve"> o samba</w:t>
            </w:r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São Paulo: </w:t>
            </w:r>
            <w:proofErr w:type="spellStart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Hexis</w:t>
            </w:r>
            <w:proofErr w:type="spellEnd"/>
            <w:r w:rsidR="00B7137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2015.</w:t>
            </w:r>
          </w:p>
          <w:p w14:paraId="055C3619" w14:textId="3D940EC3" w:rsid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740712B9" w14:textId="41B6C19A" w:rsidR="004729A1" w:rsidRPr="004729A1" w:rsidRDefault="004729A1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SODRE, Muniz. </w:t>
            </w:r>
            <w:r w:rsidRPr="004729A1">
              <w:rPr>
                <w:rFonts w:ascii="Arial" w:eastAsia="ArialMT" w:hAnsi="Arial" w:cs="Arial"/>
                <w:i/>
                <w:iCs/>
                <w:sz w:val="20"/>
                <w:szCs w:val="20"/>
              </w:rPr>
              <w:t>Samba, o dono do corpo.</w:t>
            </w:r>
            <w:r w:rsidRPr="004729A1">
              <w:rPr>
                <w:rFonts w:ascii="Arial" w:eastAsia="ArialMT" w:hAnsi="Arial" w:cs="Arial"/>
                <w:sz w:val="20"/>
                <w:szCs w:val="20"/>
              </w:rPr>
              <w:t xml:space="preserve"> Rio de Janeiro: Mauad, 2008.</w:t>
            </w:r>
          </w:p>
          <w:p w14:paraId="7E3A27E7" w14:textId="1819D7E2" w:rsidR="00273132" w:rsidRDefault="00273132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  <w:p w14:paraId="31DD3C66" w14:textId="4CFE964F" w:rsidR="00B71377" w:rsidRPr="00471E81" w:rsidRDefault="00B71377" w:rsidP="0047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F0378" w14:paraId="67E1D99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D85FD8" w14:textId="77777777" w:rsidR="009F0378" w:rsidRDefault="00C65521" w:rsidP="004729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TIPO DE AVALIAÇÃO: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avaliação (ou autoavaliação) será fruto de uma decisão compartilhada.</w:t>
            </w:r>
          </w:p>
        </w:tc>
      </w:tr>
    </w:tbl>
    <w:p w14:paraId="5E64E31F" w14:textId="77777777" w:rsidR="009F0378" w:rsidRDefault="009F0378" w:rsidP="004729A1">
      <w:pPr>
        <w:rPr>
          <w:color w:val="000000" w:themeColor="text1"/>
        </w:rPr>
      </w:pPr>
    </w:p>
    <w:p w14:paraId="5F6A0CBA" w14:textId="77777777" w:rsidR="009F0378" w:rsidRDefault="009F0378" w:rsidP="004729A1"/>
    <w:sectPr w:rsidR="009F0378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8"/>
    <w:rsid w:val="00065420"/>
    <w:rsid w:val="002064DB"/>
    <w:rsid w:val="00273132"/>
    <w:rsid w:val="00307EA0"/>
    <w:rsid w:val="00373CD8"/>
    <w:rsid w:val="00471E81"/>
    <w:rsid w:val="004729A1"/>
    <w:rsid w:val="00551963"/>
    <w:rsid w:val="009F0378"/>
    <w:rsid w:val="00AA298D"/>
    <w:rsid w:val="00B45AC7"/>
    <w:rsid w:val="00B51E85"/>
    <w:rsid w:val="00B71377"/>
    <w:rsid w:val="00C16161"/>
    <w:rsid w:val="00C65521"/>
    <w:rsid w:val="00CF26BD"/>
    <w:rsid w:val="00D47376"/>
    <w:rsid w:val="00DA3620"/>
    <w:rsid w:val="00F9559C"/>
    <w:rsid w:val="00FE7FE6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9VmNNEB98&amp;t=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X-Vc8Lg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aFgi2PRUs" TargetMode="External"/><Relationship Id="rId5" Type="http://schemas.openxmlformats.org/officeDocument/2006/relationships/hyperlink" Target="https://www.youtube.com/watch?v=2-5-_6w8EBQ&amp;t=2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de Oliveira Mendonça André</dc:creator>
  <cp:lastModifiedBy>marco.steimback@hotmail.com</cp:lastModifiedBy>
  <cp:revision>3</cp:revision>
  <dcterms:created xsi:type="dcterms:W3CDTF">2021-03-22T22:07:00Z</dcterms:created>
  <dcterms:modified xsi:type="dcterms:W3CDTF">2021-04-05T22:34:00Z</dcterms:modified>
</cp:coreProperties>
</file>